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C14" w:rsidRDefault="00772C14" w:rsidP="003B3647">
      <w:pPr>
        <w:rPr>
          <w:b/>
          <w:bCs/>
          <w:sz w:val="32"/>
          <w:szCs w:val="32"/>
          <w:lang w:val="fr-FR"/>
        </w:rPr>
      </w:pPr>
      <w:r w:rsidRPr="00772C14">
        <w:rPr>
          <w:b/>
          <w:bCs/>
          <w:sz w:val="32"/>
          <w:szCs w:val="32"/>
          <w:lang w:val="fr-FR"/>
        </w:rPr>
        <w:t>Présentation</w:t>
      </w:r>
      <w:r>
        <w:rPr>
          <w:lang w:val="fr-FR"/>
        </w:rPr>
        <w:t xml:space="preserve"> </w:t>
      </w:r>
      <w:r w:rsidRPr="00772C14">
        <w:rPr>
          <w:b/>
          <w:bCs/>
          <w:sz w:val="32"/>
          <w:szCs w:val="32"/>
          <w:lang w:val="fr-FR"/>
        </w:rPr>
        <w:t>du</w:t>
      </w:r>
      <w:r>
        <w:rPr>
          <w:lang w:val="fr-FR"/>
        </w:rPr>
        <w:t xml:space="preserve"> </w:t>
      </w:r>
      <w:r w:rsidRPr="00772C14">
        <w:rPr>
          <w:b/>
          <w:bCs/>
          <w:sz w:val="32"/>
          <w:szCs w:val="32"/>
          <w:lang w:val="fr-FR"/>
        </w:rPr>
        <w:t>lit</w:t>
      </w:r>
      <w:r>
        <w:rPr>
          <w:lang w:val="fr-FR"/>
        </w:rPr>
        <w:t xml:space="preserve"> </w:t>
      </w:r>
      <w:r w:rsidRPr="00772C14">
        <w:rPr>
          <w:b/>
          <w:bCs/>
          <w:sz w:val="32"/>
          <w:szCs w:val="32"/>
          <w:lang w:val="fr-FR"/>
        </w:rPr>
        <w:t>évolutif</w:t>
      </w:r>
      <w:r w:rsidR="00A32489">
        <w:rPr>
          <w:b/>
          <w:bCs/>
          <w:sz w:val="32"/>
          <w:szCs w:val="32"/>
          <w:lang w:val="fr-FR"/>
        </w:rPr>
        <w:t>  « </w:t>
      </w:r>
      <w:proofErr w:type="spellStart"/>
      <w:r w:rsidR="00A32489">
        <w:rPr>
          <w:b/>
          <w:bCs/>
          <w:sz w:val="32"/>
          <w:szCs w:val="32"/>
          <w:lang w:val="fr-FR"/>
        </w:rPr>
        <w:t>MyBed</w:t>
      </w:r>
      <w:proofErr w:type="spellEnd"/>
      <w:r w:rsidR="00A32489">
        <w:rPr>
          <w:b/>
          <w:bCs/>
          <w:sz w:val="32"/>
          <w:szCs w:val="32"/>
          <w:lang w:val="fr-FR"/>
        </w:rPr>
        <w:t> »</w:t>
      </w:r>
    </w:p>
    <w:p w:rsidR="00772C14" w:rsidRDefault="00772C14" w:rsidP="003B3647">
      <w:pPr>
        <w:rPr>
          <w:lang w:val="fr-FR"/>
        </w:rPr>
      </w:pPr>
      <w:r>
        <w:rPr>
          <w:lang w:val="fr-FR"/>
        </w:rPr>
        <w:t>Inspiré du modèle « STOKKE SLEEPI », ce modèle de lit évolutif a été réalisé pour répondre au besoin de créer un lit bébé évolutif, un lit qui pourrait accompagner le bébé de la naissance jusqu’à l’âge de 3 ou 4ans.</w:t>
      </w:r>
    </w:p>
    <w:p w:rsidR="00772C14" w:rsidRDefault="00772C14" w:rsidP="003B3647">
      <w:pPr>
        <w:rPr>
          <w:lang w:val="fr-FR"/>
        </w:rPr>
      </w:pPr>
      <w:r>
        <w:rPr>
          <w:lang w:val="fr-FR"/>
        </w:rPr>
        <w:t xml:space="preserve">Ce lit est d’abord monté dans sa version landau pour accompagner le bébé dans ses premiers mois de vie. Grâce à ces roues et à ses dimensions réduites il peut facilement être déplacé de la chambre bébé à la chambre des parents au salon sans avoir à réveiller bébé. </w:t>
      </w:r>
    </w:p>
    <w:p w:rsidR="00772C14" w:rsidRDefault="00772C14" w:rsidP="003B3647">
      <w:pPr>
        <w:rPr>
          <w:lang w:val="fr-FR"/>
        </w:rPr>
      </w:pPr>
      <w:r>
        <w:rPr>
          <w:lang w:val="fr-FR"/>
        </w:rPr>
        <w:t xml:space="preserve">Une fois le besoin se fait sentir, pas besoin d’acheter un autre lit ni de trouver une solution pour le landau. </w:t>
      </w:r>
      <w:r w:rsidR="003411A8">
        <w:rPr>
          <w:lang w:val="fr-FR"/>
        </w:rPr>
        <w:t>Deux petites manipulations</w:t>
      </w:r>
      <w:r>
        <w:rPr>
          <w:lang w:val="fr-FR"/>
        </w:rPr>
        <w:t xml:space="preserve"> permettent de transformer le landau en grand lit bébé</w:t>
      </w:r>
      <w:r w:rsidR="003411A8">
        <w:rPr>
          <w:lang w:val="fr-FR"/>
        </w:rPr>
        <w:t>.</w:t>
      </w:r>
    </w:p>
    <w:p w:rsidR="00A32489" w:rsidRDefault="003411A8" w:rsidP="003B3647">
      <w:pPr>
        <w:rPr>
          <w:lang w:val="fr-FR"/>
        </w:rPr>
      </w:pPr>
      <w:r>
        <w:rPr>
          <w:lang w:val="fr-FR"/>
        </w:rPr>
        <w:t>Dimensions :</w:t>
      </w:r>
      <w:r w:rsidR="00A32489">
        <w:rPr>
          <w:lang w:val="fr-FR"/>
        </w:rPr>
        <w:t xml:space="preserve"> </w:t>
      </w:r>
    </w:p>
    <w:p w:rsidR="003411A8" w:rsidRDefault="003411A8" w:rsidP="003B3647">
      <w:pPr>
        <w:rPr>
          <w:lang w:val="fr-FR"/>
        </w:rPr>
      </w:pPr>
      <w:r>
        <w:rPr>
          <w:lang w:val="fr-FR"/>
        </w:rPr>
        <w:t>Landau :</w:t>
      </w:r>
      <w:r w:rsidR="00A32489">
        <w:rPr>
          <w:lang w:val="fr-FR"/>
        </w:rPr>
        <w:t xml:space="preserve"> 73*80*90</w:t>
      </w:r>
    </w:p>
    <w:p w:rsidR="00A32489" w:rsidRDefault="003411A8" w:rsidP="00A32489">
      <w:pPr>
        <w:rPr>
          <w:lang w:val="fr-FR"/>
        </w:rPr>
      </w:pPr>
      <w:r>
        <w:rPr>
          <w:lang w:val="fr-FR"/>
        </w:rPr>
        <w:t>Lit bébé :</w:t>
      </w:r>
      <w:r w:rsidR="00A32489">
        <w:rPr>
          <w:lang w:val="fr-FR"/>
        </w:rPr>
        <w:t xml:space="preserve"> </w:t>
      </w:r>
      <w:r w:rsidR="00A32489">
        <w:rPr>
          <w:lang w:val="fr-FR"/>
        </w:rPr>
        <w:t>150*80*90</w:t>
      </w:r>
    </w:p>
    <w:p w:rsidR="003411A8" w:rsidRDefault="003411A8" w:rsidP="003B3647">
      <w:pPr>
        <w:rPr>
          <w:lang w:val="fr-FR"/>
        </w:rPr>
      </w:pPr>
      <w:bookmarkStart w:id="0" w:name="_GoBack"/>
      <w:bookmarkEnd w:id="0"/>
      <w:r>
        <w:rPr>
          <w:lang w:val="fr-FR"/>
        </w:rPr>
        <w:t>Matériaux :</w:t>
      </w:r>
      <w:r w:rsidR="00A32489">
        <w:rPr>
          <w:lang w:val="fr-FR"/>
        </w:rPr>
        <w:t xml:space="preserve"> Bois</w:t>
      </w:r>
    </w:p>
    <w:p w:rsidR="003411A8" w:rsidRPr="00772C14" w:rsidRDefault="003411A8" w:rsidP="003B3647">
      <w:pPr>
        <w:rPr>
          <w:lang w:val="fr-FR"/>
        </w:rPr>
      </w:pPr>
    </w:p>
    <w:sectPr w:rsidR="003411A8" w:rsidRPr="00772C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47"/>
    <w:rsid w:val="003411A8"/>
    <w:rsid w:val="003B3647"/>
    <w:rsid w:val="00772C14"/>
    <w:rsid w:val="007774FE"/>
    <w:rsid w:val="00A32489"/>
    <w:rsid w:val="00E4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4DA9C35-2D0E-4B78-A53C-46FE3F547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ghaya Zekri</dc:creator>
  <cp:keywords/>
  <dc:description/>
  <cp:lastModifiedBy>Fadi Hadj kacem</cp:lastModifiedBy>
  <cp:revision>2</cp:revision>
  <dcterms:created xsi:type="dcterms:W3CDTF">2020-02-19T10:51:00Z</dcterms:created>
  <dcterms:modified xsi:type="dcterms:W3CDTF">2020-02-19T10:51:00Z</dcterms:modified>
</cp:coreProperties>
</file>